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E4" w:rsidRDefault="003579E4" w:rsidP="00DF2ED0">
      <w:pPr>
        <w:spacing w:after="0" w:line="240" w:lineRule="auto"/>
        <w:ind w:right="448"/>
        <w:rPr>
          <w:rFonts w:ascii="Times New Roman" w:hAnsi="Times New Roman" w:cs="Times New Roman"/>
          <w:b/>
          <w:bCs/>
          <w:sz w:val="24"/>
          <w:szCs w:val="24"/>
        </w:rPr>
      </w:pPr>
    </w:p>
    <w:p w:rsidR="006D4B01" w:rsidRDefault="00981808" w:rsidP="00F32648">
      <w:pPr>
        <w:spacing w:after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20130" cy="8423405"/>
            <wp:effectExtent l="19050" t="0" r="0" b="0"/>
            <wp:docPr id="3" name="Рисунок 1" descr="C:\Users\Пользователь\Pictures\тит лист\Image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тит лист\Image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01" w:rsidRDefault="006D4B01" w:rsidP="00F32648">
      <w:pPr>
        <w:spacing w:after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B01" w:rsidRDefault="006D4B01" w:rsidP="00F32648">
      <w:pPr>
        <w:spacing w:after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B01" w:rsidRDefault="006D4B01" w:rsidP="00F32648">
      <w:pPr>
        <w:spacing w:after="0" w:line="240" w:lineRule="auto"/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88C" w:rsidRDefault="00E47C7C" w:rsidP="003C48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47C7C" w:rsidRPr="003C488C" w:rsidRDefault="00E47C7C" w:rsidP="003C488C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Рабочая программа разработана на основе </w:t>
      </w:r>
    </w:p>
    <w:p w:rsidR="00E47C7C" w:rsidRPr="00E47C7C" w:rsidRDefault="00E47C7C" w:rsidP="003C48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Министерства образования и науки Российской Федерации от 09.02.2012г. N МД</w:t>
      </w:r>
      <w:r w:rsidRPr="00E4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102/03 «О введении курса ОРКСЭ с 1 сентября 2012 года» - приложение № 4;</w:t>
      </w:r>
    </w:p>
    <w:p w:rsidR="00F82951" w:rsidRDefault="00E47C7C" w:rsidP="003C48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Министерства образования и науки Российской Федерации Департамента государственной политики в сфере общего образования от 22.08. 2</w:t>
      </w:r>
      <w:r w:rsidR="003C488C">
        <w:rPr>
          <w:rFonts w:ascii="Times New Roman" w:eastAsia="Times New Roman" w:hAnsi="Times New Roman" w:cs="Times New Roman"/>
          <w:color w:val="000000"/>
          <w:sz w:val="24"/>
          <w:szCs w:val="24"/>
        </w:rPr>
        <w:t>012 года № 08-08-250 «О введени</w:t>
      </w: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учебного курса ОРКСЭ»;</w:t>
      </w:r>
    </w:p>
    <w:p w:rsidR="00E47C7C" w:rsidRPr="00F82951" w:rsidRDefault="00E47C7C" w:rsidP="003C48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«Основы духовно-нравственной культуры народов России. Основы религиозных культур и светской этики»./ Данилюк</w:t>
      </w:r>
      <w:r w:rsidR="0072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А.Я. – М. .: Просвещение, 2012</w:t>
      </w:r>
      <w:r w:rsidRPr="00F82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7C7C" w:rsidRPr="00E47C7C" w:rsidRDefault="00E47C7C" w:rsidP="00E47C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C7C" w:rsidRPr="00E47C7C" w:rsidRDefault="00E47C7C" w:rsidP="00E47C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Проблема воспитания толерантности и нравственной идентификации подрастающего поколения сегодня стала одной из важнейших. Вопросы, связанные с введением в школьную программу информации об основах религиозной культуры, рассматриваемой в рамках культурологического подхода, имеют сегодня большое значение,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      В этой связи актуальным стало включение в школьную программу курса «Основы религиозных культур и светской этики», модуля «Основы православной культуры» опирающегося на нравственные ценности, гуманизм и духовные традиции.</w:t>
      </w:r>
    </w:p>
    <w:p w:rsidR="00E47C7C" w:rsidRPr="00E47C7C" w:rsidRDefault="00E47C7C" w:rsidP="00E47C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45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47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7C7C" w:rsidRPr="00E47C7C" w:rsidRDefault="00E47C7C" w:rsidP="00E47C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47C7C" w:rsidRPr="00E47C7C" w:rsidRDefault="00945CB1" w:rsidP="00E47C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E47C7C" w:rsidRPr="00F8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</w:t>
      </w:r>
      <w:r w:rsidR="00E47C7C" w:rsidRPr="00E47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47C7C" w:rsidRPr="00E47C7C" w:rsidRDefault="00E47C7C" w:rsidP="00945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</w:t>
      </w:r>
      <w:proofErr w:type="gramStart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основами православной культуры;</w:t>
      </w:r>
    </w:p>
    <w:p w:rsidR="00E47C7C" w:rsidRPr="00E47C7C" w:rsidRDefault="00E47C7C" w:rsidP="00945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представления  обучающихся о значении нравственных норм и ценностей для достойной жизни личности, семьи, общества;</w:t>
      </w:r>
    </w:p>
    <w:p w:rsidR="00E47C7C" w:rsidRPr="00E47C7C" w:rsidRDefault="00E47C7C" w:rsidP="00945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школе, и сформировать у них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на ступени основной школы;</w:t>
      </w:r>
    </w:p>
    <w:p w:rsidR="00E47C7C" w:rsidRPr="00E47C7C" w:rsidRDefault="00E47C7C" w:rsidP="00945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развивать способности младших школьников к общению в </w:t>
      </w:r>
      <w:proofErr w:type="spellStart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полиэтничной</w:t>
      </w:r>
      <w:proofErr w:type="spellEnd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 конфессиональной среде на основе взаимного уважения и диалога во имя общественного мира и согласия.</w:t>
      </w:r>
    </w:p>
    <w:p w:rsidR="00E47C7C" w:rsidRDefault="00E47C7C" w:rsidP="00E4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курса в базисном учебном плане</w:t>
      </w:r>
    </w:p>
    <w:p w:rsidR="00724708" w:rsidRPr="00724708" w:rsidRDefault="00724708" w:rsidP="0072470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4708">
        <w:rPr>
          <w:rFonts w:ascii="Times New Roman" w:hAnsi="Times New Roman" w:cs="Times New Roman"/>
          <w:sz w:val="24"/>
          <w:szCs w:val="24"/>
        </w:rPr>
        <w:t xml:space="preserve">В соответствии с  базисным учебным планом   рабочая программа составлена на 34 учебные недели  из расчета  1 </w:t>
      </w:r>
      <w:r w:rsidRPr="00724708">
        <w:rPr>
          <w:rFonts w:ascii="Times New Roman" w:hAnsi="Times New Roman" w:cs="Times New Roman"/>
          <w:bCs/>
          <w:iCs/>
          <w:sz w:val="24"/>
          <w:szCs w:val="24"/>
        </w:rPr>
        <w:t>час в неделю, 34 часа в год</w:t>
      </w:r>
      <w:r w:rsidRPr="007247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4708">
        <w:rPr>
          <w:rFonts w:ascii="Times New Roman" w:hAnsi="Times New Roman" w:cs="Times New Roman"/>
          <w:sz w:val="24"/>
          <w:szCs w:val="24"/>
        </w:rPr>
        <w:t> </w:t>
      </w:r>
    </w:p>
    <w:p w:rsidR="00F82951" w:rsidRDefault="00E47C7C" w:rsidP="00F829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47C7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Планируемые результаты</w:t>
      </w:r>
    </w:p>
    <w:p w:rsidR="00E47C7C" w:rsidRPr="007C10A3" w:rsidRDefault="00E47C7C" w:rsidP="00F829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1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E47C7C" w:rsidRPr="00E47C7C" w:rsidRDefault="00E47C7C" w:rsidP="00945CB1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E47C7C" w:rsidRPr="00E47C7C" w:rsidRDefault="00E47C7C" w:rsidP="00945CB1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47C7C" w:rsidRPr="00E47C7C" w:rsidRDefault="00E47C7C" w:rsidP="00945CB1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47C7C" w:rsidRPr="00E47C7C" w:rsidRDefault="00E47C7C" w:rsidP="00945CB1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F82951" w:rsidRPr="00F82951" w:rsidRDefault="00E47C7C" w:rsidP="00945CB1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E47C7C" w:rsidRPr="007C10A3" w:rsidRDefault="00E47C7C" w:rsidP="007C10A3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C1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E47C7C" w:rsidRPr="00E47C7C" w:rsidRDefault="00E47C7C" w:rsidP="00945CB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47C7C" w:rsidRPr="00E47C7C" w:rsidRDefault="00E47C7C" w:rsidP="00945CB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E47C7C" w:rsidRPr="00E47C7C" w:rsidRDefault="00E47C7C" w:rsidP="00945CB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E47C7C" w:rsidRPr="00E47C7C" w:rsidRDefault="00E47C7C" w:rsidP="00945CB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47C7C" w:rsidRPr="00E47C7C" w:rsidRDefault="00E47C7C" w:rsidP="00945CB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47C7C" w:rsidRPr="00E47C7C" w:rsidRDefault="00E47C7C" w:rsidP="00945CB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47C7C" w:rsidRPr="007C10A3" w:rsidRDefault="00E47C7C" w:rsidP="00945CB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47C7C" w:rsidRPr="007C10A3" w:rsidRDefault="00E47C7C" w:rsidP="00E4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1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E47C7C" w:rsidRPr="00E47C7C" w:rsidRDefault="00E47C7C" w:rsidP="00E47C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школьниками учебного содержания данного модуля, входящих в учебный курс, должно обеспечить:</w:t>
      </w:r>
    </w:p>
    <w:p w:rsidR="00945CB1" w:rsidRDefault="00E47C7C" w:rsidP="00945C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нравственности, морально ответственного поведения в жизни человека и общества</w:t>
      </w:r>
      <w:r w:rsidR="0094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7C7C" w:rsidRPr="00E47C7C" w:rsidRDefault="00E47C7C" w:rsidP="00945C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об основах религиозных культур и светской этики;</w:t>
      </w:r>
    </w:p>
    <w:p w:rsidR="00E47C7C" w:rsidRPr="00E47C7C" w:rsidRDefault="00E47C7C" w:rsidP="00945C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разным духовным и светским традициям;</w:t>
      </w:r>
    </w:p>
    <w:p w:rsidR="00E47C7C" w:rsidRPr="00E47C7C" w:rsidRDefault="00E47C7C" w:rsidP="00945C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E47C7C" w:rsidRPr="00E47C7C" w:rsidRDefault="00E47C7C" w:rsidP="00945C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средствами образования преемственности поколений на основе сохранения и развития культурных и духовных ценностей;</w:t>
      </w:r>
    </w:p>
    <w:p w:rsidR="00E47C7C" w:rsidRPr="00E47C7C" w:rsidRDefault="00E47C7C" w:rsidP="00945C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понимание и принятие  </w:t>
      </w:r>
      <w:proofErr w:type="gramStart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47C7C" w:rsidRDefault="00E47C7C" w:rsidP="00945CB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E47C7C" w:rsidRDefault="00DE1CA2" w:rsidP="007C10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- тематическое</w:t>
      </w:r>
      <w:r w:rsidR="00E47C7C" w:rsidRPr="00E4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</w:t>
      </w:r>
    </w:p>
    <w:p w:rsidR="00212FDC" w:rsidRPr="00DE1CA2" w:rsidRDefault="00212FDC" w:rsidP="00DE1C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4395"/>
        <w:gridCol w:w="1701"/>
        <w:gridCol w:w="1843"/>
        <w:gridCol w:w="1984"/>
      </w:tblGrid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"/>
            <w:bookmarkStart w:id="1" w:name="89f7c15d74fd595f98376aa847cfee4c512494d2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учебного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020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наша Родина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молитва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 и Евангелие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Проповедь Христа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rPr>
          <w:trHeight w:val="3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Христос и Его Крест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Православное учение в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Совесть и раскаяние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правило.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2B0A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христианство пришло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блаженств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творить добро?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о Божьем суде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Таинство причастия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Монастырь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Христианин в труде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385" w:rsidRPr="00E47C7C" w:rsidTr="0002038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31-34. </w:t>
            </w: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презентация проектов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85" w:rsidRPr="00E47C7C" w:rsidRDefault="00020385" w:rsidP="00E47C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725E" w:rsidRDefault="0001725E" w:rsidP="00E4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7C7C" w:rsidRDefault="00E47C7C" w:rsidP="00E4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212FDC" w:rsidRPr="00E47C7C" w:rsidRDefault="00212FDC" w:rsidP="00E47C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970"/>
        <w:gridCol w:w="5953"/>
      </w:tblGrid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2"/>
            <w:bookmarkStart w:id="3" w:name="2ede4c77f3f28e332b84004d66c30e4a65acd31a"/>
            <w:bookmarkEnd w:id="2"/>
            <w:bookmarkEnd w:id="3"/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E47C7C" w:rsidRPr="00E47C7C" w:rsidTr="009F5FF8">
        <w:trPr>
          <w:trHeight w:val="2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наша Родина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2B0AA4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Богатство России. Малая Родина Россия. Родина. Патриот. Отечество. Столица. Президент. Государственные символы. Духовные традиции.</w:t>
            </w:r>
          </w:p>
        </w:tc>
      </w:tr>
      <w:tr w:rsidR="00E47C7C" w:rsidRPr="00E47C7C" w:rsidTr="009F5FF8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историей возникновения и распространения</w:t>
            </w:r>
          </w:p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православной    культуры. Родина. Христианство. Православие. Культура. Религия.</w:t>
            </w:r>
          </w:p>
        </w:tc>
      </w:tr>
      <w:tr w:rsidR="00E47C7C" w:rsidRPr="00E47C7C" w:rsidTr="009F5FF8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и бог в православии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основами духовной традиции православия.</w:t>
            </w:r>
          </w:p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Бог. Творец. Мир. Культура. Православная культура. Любовь</w:t>
            </w:r>
          </w:p>
        </w:tc>
      </w:tr>
      <w:tr w:rsidR="00E47C7C" w:rsidRPr="00E47C7C" w:rsidTr="009F5FF8">
        <w:trPr>
          <w:trHeight w:val="2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молитва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Священное писание. Священное предание. Православие. Молитва. Молитва - славословие. Благодать.</w:t>
            </w:r>
          </w:p>
        </w:tc>
      </w:tr>
      <w:tr w:rsidR="00E47C7C" w:rsidRPr="00E47C7C" w:rsidTr="009F5FF8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 и Евангелие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 с определениями основных понятий православной</w:t>
            </w:r>
          </w:p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культуры. Библия. Евангелие. Ветхий Завет. Новый Завет. Христианин. Откровение.</w:t>
            </w:r>
          </w:p>
        </w:tc>
      </w:tr>
      <w:tr w:rsidR="00E47C7C" w:rsidRPr="00E47C7C" w:rsidTr="009F5FF8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Проповедь Христа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Вера. Нагорная проповедь. Православие. Христиане.</w:t>
            </w:r>
          </w:p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</w:tr>
      <w:tr w:rsidR="00E47C7C" w:rsidRPr="00E47C7C" w:rsidTr="009F5FF8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Христос и Его Крест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устанавливать взаимосвязь между религиозной (православной) культурой и поведением людей</w:t>
            </w:r>
          </w:p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Православная культура. Воплощение.  Рождество Христово. </w:t>
            </w:r>
            <w:proofErr w:type="spellStart"/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Боговоплощение</w:t>
            </w:r>
            <w:proofErr w:type="spellEnd"/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Жертва Христа. Голгофа. Распятие. Символика креста.</w:t>
            </w:r>
          </w:p>
        </w:tc>
      </w:tr>
      <w:tr w:rsidR="00E47C7C" w:rsidRPr="00E47C7C" w:rsidTr="009F5FF8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Пасха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пасха. Пасха Христова. Пасхальная полночь. Пасхальный гимн. Пасхальное яйцо.</w:t>
            </w:r>
          </w:p>
        </w:tc>
      </w:tr>
      <w:tr w:rsidR="00E47C7C" w:rsidRPr="00E47C7C" w:rsidTr="009F5FF8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Православное учение в человеке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 с описанием основных содержательных составляющих</w:t>
            </w:r>
          </w:p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священных книг, описанием священных сооружений, религиозных</w:t>
            </w:r>
          </w:p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праздников и святынь православной культуры.</w:t>
            </w:r>
          </w:p>
        </w:tc>
      </w:tr>
      <w:tr w:rsidR="00E47C7C" w:rsidRPr="00E47C7C" w:rsidTr="009F5FF8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Совесть и раскаяние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Раскаяние. Совесть</w:t>
            </w:r>
          </w:p>
        </w:tc>
      </w:tr>
      <w:tr w:rsidR="00E47C7C" w:rsidRPr="00E47C7C" w:rsidTr="009F5FF8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Заповеди.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Заповеди. Моисей.</w:t>
            </w:r>
          </w:p>
        </w:tc>
      </w:tr>
      <w:tr w:rsidR="00E47C7C" w:rsidRPr="00E47C7C" w:rsidTr="009F5FF8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сострадание.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Самарянин. Милосердие. Сострадание. Милостыня.</w:t>
            </w:r>
          </w:p>
        </w:tc>
      </w:tr>
      <w:tr w:rsidR="00E47C7C" w:rsidRPr="00E47C7C" w:rsidTr="009F5FF8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правило.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Грех. </w:t>
            </w:r>
            <w:proofErr w:type="spellStart"/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Неосуждение</w:t>
            </w:r>
            <w:proofErr w:type="spellEnd"/>
          </w:p>
        </w:tc>
      </w:tr>
      <w:tr w:rsidR="00E47C7C" w:rsidRPr="00E47C7C" w:rsidTr="009F5FF8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Икона. Благословение. Иконостас. Алтарь. Знакомство  с устройством храмов.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Икона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Икона. Святые. Лик. Нимб. Молитва. Знакомство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работы учащихся.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излагать своё мнение по поводу значения православной культуры в жизни людей, общества.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за первое полугодие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христианство пришло на Русь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Крещение. Святая Русь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Подвиг. Характеристика подвигов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блаженств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Нагорная проповедь. Знакомство с творчеством Смоктуновского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творить добро?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притчей о дикаре и царе.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 в жизни христианина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анализ картины А. Рублева «Троица»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о Божьем суде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анализ иконы «Успенской Богоматери»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Таинство причастия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Христианские таинства, их значение в жизни христианина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Монастырь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Женский и мужской монастыри. Одежда монаха.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христианина к природе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репродукциями картин Айвазовского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таинством венчания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Отечества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поступки недопустимы на войне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Христианин в труде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репродукциями картин Нестерова.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 (1ч.)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</w:tr>
      <w:tr w:rsidR="00E47C7C" w:rsidRPr="00E47C7C" w:rsidTr="009F5FF8">
        <w:trPr>
          <w:trHeight w:val="3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презентация проектов обучающихся (4ч.)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C" w:rsidRPr="00E47C7C" w:rsidRDefault="00E47C7C" w:rsidP="00E47C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иллюстраций, материала для создания проекта. Защита проекта.</w:t>
            </w:r>
          </w:p>
        </w:tc>
      </w:tr>
    </w:tbl>
    <w:p w:rsidR="00E47C7C" w:rsidRPr="00E47C7C" w:rsidRDefault="00E47C7C" w:rsidP="00E47C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C7C" w:rsidRPr="00E47C7C" w:rsidRDefault="00E47C7C" w:rsidP="00E4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средства контроля</w:t>
      </w:r>
    </w:p>
    <w:p w:rsidR="00E47C7C" w:rsidRPr="00E47C7C" w:rsidRDefault="00E47C7C" w:rsidP="00E47C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</w:t>
      </w:r>
      <w:r w:rsidR="0072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форме.</w:t>
      </w:r>
    </w:p>
    <w:p w:rsidR="00E47C7C" w:rsidRPr="00E47C7C" w:rsidRDefault="00E47C7C" w:rsidP="00E47C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 младших школьников:</w:t>
      </w:r>
    </w:p>
    <w:p w:rsidR="00E47C7C" w:rsidRPr="00E47C7C" w:rsidRDefault="00E47C7C" w:rsidP="00E47C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Индивидуальная учебная деятельность (самостоятельная работа с использованием дополнительных информационных источников)</w:t>
      </w:r>
    </w:p>
    <w:p w:rsidR="00E47C7C" w:rsidRPr="00E47C7C" w:rsidRDefault="00E47C7C" w:rsidP="00E47C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Игровая деятельность</w:t>
      </w:r>
    </w:p>
    <w:p w:rsidR="00E47C7C" w:rsidRPr="00E47C7C" w:rsidRDefault="00E47C7C" w:rsidP="00E47C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деятельность.</w:t>
      </w:r>
    </w:p>
    <w:p w:rsidR="00E47C7C" w:rsidRPr="00E47C7C" w:rsidRDefault="00E47C7C" w:rsidP="00E47C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Проектная деятельность.</w:t>
      </w:r>
    </w:p>
    <w:p w:rsidR="00E47C7C" w:rsidRPr="00E47C7C" w:rsidRDefault="00E47C7C" w:rsidP="00E47C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</w:t>
      </w:r>
      <w:r w:rsidR="00F82951"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общение (дискуссия, беседа</w:t>
      </w: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47C7C" w:rsidRPr="00E47C7C" w:rsidRDefault="00E47C7C" w:rsidP="00E47C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письму Министерства образования и науки Российской Федерации Департамента государственной политики в сфере общего образования от 22 августа 2012 года № 08-08-250 «О введении учебного курса ОРКСЭ», оценивание предмета «Основ религиозных культур и светской этики»</w:t>
      </w:r>
      <w:r w:rsidRPr="00E47C7C">
        <w:rPr>
          <w:rFonts w:ascii="Times New Roman" w:eastAsia="Times New Roman" w:hAnsi="Times New Roman" w:cs="Times New Roman"/>
          <w:bCs/>
          <w:i/>
          <w:color w:val="3C3C3C"/>
          <w:sz w:val="24"/>
          <w:szCs w:val="24"/>
        </w:rPr>
        <w:t> </w:t>
      </w:r>
      <w:proofErr w:type="spellStart"/>
      <w:r w:rsidRPr="00E47C7C">
        <w:rPr>
          <w:rFonts w:ascii="Times New Roman" w:eastAsia="Times New Roman" w:hAnsi="Times New Roman" w:cs="Times New Roman"/>
          <w:bCs/>
          <w:i/>
          <w:color w:val="3C3C3C"/>
          <w:sz w:val="24"/>
          <w:szCs w:val="24"/>
        </w:rPr>
        <w:t>безотметочное</w:t>
      </w:r>
      <w:proofErr w:type="spellEnd"/>
      <w:r w:rsidRPr="00E47C7C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.</w:t>
      </w:r>
    </w:p>
    <w:p w:rsidR="00E47C7C" w:rsidRDefault="00E47C7C" w:rsidP="00F82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Учебно-методические средства обучения</w:t>
      </w:r>
    </w:p>
    <w:p w:rsidR="005C6B7D" w:rsidRPr="005C6B7D" w:rsidRDefault="005C6B7D" w:rsidP="005C6B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Дидактическое обеспечение</w:t>
      </w:r>
    </w:p>
    <w:p w:rsidR="00E47C7C" w:rsidRDefault="005C6B7D" w:rsidP="009F5F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47C7C"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Кураев</w:t>
      </w:r>
      <w:r w:rsidR="009F5FF8" w:rsidRPr="009F5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5FF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9F5FF8"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E47C7C"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5FF8"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r w:rsidR="00E47C7C"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Основы духовно-нравственной культуры народов России. Основы православной культуры 4-5 класс. </w:t>
      </w:r>
      <w:r w:rsidR="00724708">
        <w:rPr>
          <w:rFonts w:ascii="Times New Roman" w:eastAsia="Times New Roman" w:hAnsi="Times New Roman" w:cs="Times New Roman"/>
          <w:color w:val="000000"/>
          <w:sz w:val="24"/>
          <w:szCs w:val="24"/>
        </w:rPr>
        <w:t>- М.:</w:t>
      </w:r>
      <w:r w:rsidR="00E47C7C"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</w:t>
      </w:r>
      <w:r w:rsidR="00724708">
        <w:rPr>
          <w:rFonts w:ascii="Times New Roman" w:eastAsia="Times New Roman" w:hAnsi="Times New Roman" w:cs="Times New Roman"/>
          <w:color w:val="000000"/>
          <w:sz w:val="24"/>
          <w:szCs w:val="24"/>
        </w:rPr>
        <w:t>, 2012</w:t>
      </w:r>
      <w:r w:rsidR="00E47C7C"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6B7D" w:rsidRDefault="005C6B7D" w:rsidP="005C6B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</w:t>
      </w:r>
    </w:p>
    <w:p w:rsidR="00E47C7C" w:rsidRDefault="003C488C" w:rsidP="005C6B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C6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7C7C"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Энциклопедическая и справочная литература</w:t>
      </w:r>
      <w:r w:rsidR="009F5F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7C7C" w:rsidRPr="00E47C7C" w:rsidRDefault="00E47C7C" w:rsidP="005C6B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C7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Интернет-ресурсы:</w:t>
      </w:r>
    </w:p>
    <w:p w:rsidR="00E47C7C" w:rsidRPr="005C6B7D" w:rsidRDefault="00856A0E" w:rsidP="00E47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47C7C" w:rsidRPr="005C6B7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http://lib.pstgu.ru/icons/</w:t>
        </w:r>
      </w:hyperlink>
      <w:r w:rsidR="00E47C7C" w:rsidRPr="005C6B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7C7C" w:rsidRPr="005C6B7D" w:rsidRDefault="00E47C7C" w:rsidP="00E47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B7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5C6B7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http://pravolimp.ru</w:t>
        </w:r>
      </w:hyperlink>
      <w:r w:rsidRPr="005C6B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C7C" w:rsidRPr="005C6B7D" w:rsidRDefault="00856A0E" w:rsidP="00E47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47C7C" w:rsidRPr="005C6B7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http://zakonbozhiy.ru</w:t>
        </w:r>
      </w:hyperlink>
      <w:r w:rsidR="00E47C7C" w:rsidRPr="005C6B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7C7C" w:rsidRPr="005C6B7D" w:rsidRDefault="00856A0E" w:rsidP="00E47C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E47C7C" w:rsidRPr="005C6B7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http://azbyka.ru/tserkov/</w:t>
        </w:r>
      </w:hyperlink>
    </w:p>
    <w:p w:rsidR="00E47C7C" w:rsidRDefault="00E47C7C"/>
    <w:sectPr w:rsidR="00E47C7C" w:rsidSect="00945C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693"/>
    <w:multiLevelType w:val="multilevel"/>
    <w:tmpl w:val="E9B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3898"/>
    <w:multiLevelType w:val="multilevel"/>
    <w:tmpl w:val="D186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F7678"/>
    <w:multiLevelType w:val="hybridMultilevel"/>
    <w:tmpl w:val="6038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478DD"/>
    <w:multiLevelType w:val="multilevel"/>
    <w:tmpl w:val="1B644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F79C1"/>
    <w:multiLevelType w:val="multilevel"/>
    <w:tmpl w:val="7BC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A6803"/>
    <w:multiLevelType w:val="hybridMultilevel"/>
    <w:tmpl w:val="0B365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13399"/>
    <w:multiLevelType w:val="multilevel"/>
    <w:tmpl w:val="57E6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F5746"/>
    <w:multiLevelType w:val="multilevel"/>
    <w:tmpl w:val="6CE8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63248"/>
    <w:multiLevelType w:val="multilevel"/>
    <w:tmpl w:val="710C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45A9D"/>
    <w:multiLevelType w:val="hybridMultilevel"/>
    <w:tmpl w:val="0A22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C7C"/>
    <w:rsid w:val="0001725E"/>
    <w:rsid w:val="00020385"/>
    <w:rsid w:val="0003164C"/>
    <w:rsid w:val="000F22DF"/>
    <w:rsid w:val="000F7E51"/>
    <w:rsid w:val="00212FDC"/>
    <w:rsid w:val="002B0AA4"/>
    <w:rsid w:val="00356EBD"/>
    <w:rsid w:val="003579E4"/>
    <w:rsid w:val="003C488C"/>
    <w:rsid w:val="004417A6"/>
    <w:rsid w:val="00494053"/>
    <w:rsid w:val="004F55E0"/>
    <w:rsid w:val="005C6B7D"/>
    <w:rsid w:val="006079BC"/>
    <w:rsid w:val="006D4B01"/>
    <w:rsid w:val="006E31BE"/>
    <w:rsid w:val="00724708"/>
    <w:rsid w:val="007C10A3"/>
    <w:rsid w:val="00856A0E"/>
    <w:rsid w:val="008E433E"/>
    <w:rsid w:val="00923F71"/>
    <w:rsid w:val="00945CB1"/>
    <w:rsid w:val="00981808"/>
    <w:rsid w:val="009F5FF8"/>
    <w:rsid w:val="00A17132"/>
    <w:rsid w:val="00A97CDC"/>
    <w:rsid w:val="00B53827"/>
    <w:rsid w:val="00BA43FC"/>
    <w:rsid w:val="00BA613A"/>
    <w:rsid w:val="00C279C4"/>
    <w:rsid w:val="00C75D1D"/>
    <w:rsid w:val="00D263B4"/>
    <w:rsid w:val="00D728B4"/>
    <w:rsid w:val="00DE1CA2"/>
    <w:rsid w:val="00DF2ED0"/>
    <w:rsid w:val="00E47C7C"/>
    <w:rsid w:val="00E81A1D"/>
    <w:rsid w:val="00F01CF0"/>
    <w:rsid w:val="00F32648"/>
    <w:rsid w:val="00F3406E"/>
    <w:rsid w:val="00F603C3"/>
    <w:rsid w:val="00F82951"/>
    <w:rsid w:val="00FC2803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7C"/>
    <w:pPr>
      <w:ind w:left="720"/>
      <w:contextualSpacing/>
    </w:pPr>
    <w:rPr>
      <w:rFonts w:eastAsiaTheme="minorHAnsi"/>
      <w:sz w:val="28"/>
      <w:lang w:eastAsia="en-US"/>
    </w:rPr>
  </w:style>
  <w:style w:type="character" w:styleId="a4">
    <w:name w:val="Hyperlink"/>
    <w:basedOn w:val="a0"/>
    <w:uiPriority w:val="99"/>
    <w:semiHidden/>
    <w:unhideWhenUsed/>
    <w:rsid w:val="00E47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li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pstgu.ru/icon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zbyka.ru/tser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bozhiy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ECE6-026E-450B-8AAC-5E2B27BC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1671</Words>
  <Characters>9527</Characters>
  <Application>Microsoft Office Word</Application>
  <DocSecurity>0</DocSecurity>
  <Lines>79</Lines>
  <Paragraphs>22</Paragraphs>
  <ScaleCrop>false</ScaleCrop>
  <Company>Company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2014-08-27T18:18:00Z</cp:lastPrinted>
  <dcterms:created xsi:type="dcterms:W3CDTF">2014-06-19T07:48:00Z</dcterms:created>
  <dcterms:modified xsi:type="dcterms:W3CDTF">2015-09-01T06:06:00Z</dcterms:modified>
</cp:coreProperties>
</file>